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173" w14:textId="76E5E087" w:rsidR="00014B9E" w:rsidRDefault="002D7BB8" w:rsidP="002D7BB8">
      <w:pPr>
        <w:pStyle w:val="Title"/>
        <w:rPr>
          <w:rFonts w:ascii="Arial" w:hAnsi="Arial" w:cs="Arial"/>
          <w:sz w:val="40"/>
          <w:szCs w:val="40"/>
        </w:rPr>
      </w:pPr>
      <w:r w:rsidRPr="00C64E73">
        <w:rPr>
          <w:rFonts w:ascii="Arial" w:hAnsi="Arial" w:cs="Arial"/>
          <w:sz w:val="40"/>
          <w:szCs w:val="40"/>
        </w:rPr>
        <w:t>Trades Math Reference Sheet (Metric &amp; Imperial U.S.)</w:t>
      </w:r>
    </w:p>
    <w:p w14:paraId="17430091" w14:textId="6F7D0F16" w:rsidR="00C64E73" w:rsidRDefault="00C64E73" w:rsidP="00C64E73">
      <w:r w:rsidRPr="00C64E73">
        <w:t>U.S. customary units differ from imperial (Canadian/UK) units, especially for liquid measure. Always confirm which system is being used.</w:t>
      </w:r>
    </w:p>
    <w:p w14:paraId="4D78205B" w14:textId="77777777" w:rsidR="00C64E73" w:rsidRPr="00C64E73" w:rsidRDefault="00C64E73" w:rsidP="00C64E73"/>
    <w:p w14:paraId="060D5A05" w14:textId="77777777" w:rsidR="002D7BB8" w:rsidRPr="00C64E73" w:rsidRDefault="002D7BB8" w:rsidP="002D7BB8">
      <w:pPr>
        <w:pStyle w:val="Heading1"/>
        <w:rPr>
          <w:rFonts w:ascii="Arial" w:hAnsi="Arial" w:cs="Arial"/>
        </w:rPr>
        <w:sectPr w:rsidR="002D7BB8" w:rsidRPr="00C64E7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AB8E54" w14:textId="0DC5205F" w:rsidR="002D7BB8" w:rsidRPr="00C64E73" w:rsidRDefault="002D7BB8" w:rsidP="002D7BB8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Metric Length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800"/>
      </w:tblGrid>
      <w:tr w:rsidR="002D7BB8" w:rsidRPr="002D7BB8" w14:paraId="0B59093C" w14:textId="77777777" w:rsidTr="002D7BB8">
        <w:trPr>
          <w:tblHeader/>
        </w:trPr>
        <w:tc>
          <w:tcPr>
            <w:tcW w:w="1710" w:type="dxa"/>
            <w:shd w:val="clear" w:color="auto" w:fill="DAE9F7" w:themeFill="text2" w:themeFillTint="1A"/>
            <w:vAlign w:val="center"/>
            <w:hideMark/>
          </w:tcPr>
          <w:p w14:paraId="55B862FC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Unit</w:t>
            </w:r>
          </w:p>
        </w:tc>
        <w:tc>
          <w:tcPr>
            <w:tcW w:w="1800" w:type="dxa"/>
            <w:shd w:val="clear" w:color="auto" w:fill="DAE9F7" w:themeFill="text2" w:themeFillTint="1A"/>
            <w:vAlign w:val="center"/>
            <w:hideMark/>
          </w:tcPr>
          <w:p w14:paraId="1DBA3391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</w:tr>
      <w:tr w:rsidR="002D7BB8" w:rsidRPr="002D7BB8" w14:paraId="657973C7" w14:textId="77777777" w:rsidTr="002D7BB8">
        <w:tc>
          <w:tcPr>
            <w:tcW w:w="1710" w:type="dxa"/>
            <w:vAlign w:val="center"/>
            <w:hideMark/>
          </w:tcPr>
          <w:p w14:paraId="71C4082E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km</w:t>
            </w:r>
          </w:p>
        </w:tc>
        <w:tc>
          <w:tcPr>
            <w:tcW w:w="1800" w:type="dxa"/>
            <w:vAlign w:val="center"/>
            <w:hideMark/>
          </w:tcPr>
          <w:p w14:paraId="087AAE32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m</w:t>
            </w:r>
          </w:p>
        </w:tc>
      </w:tr>
      <w:tr w:rsidR="002D7BB8" w:rsidRPr="002D7BB8" w14:paraId="5CFB22BA" w14:textId="77777777" w:rsidTr="002D7BB8">
        <w:tc>
          <w:tcPr>
            <w:tcW w:w="1710" w:type="dxa"/>
            <w:vAlign w:val="center"/>
            <w:hideMark/>
          </w:tcPr>
          <w:p w14:paraId="7F5B7B4C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1800" w:type="dxa"/>
            <w:vAlign w:val="center"/>
            <w:hideMark/>
          </w:tcPr>
          <w:p w14:paraId="739602ED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 cm</w:t>
            </w:r>
          </w:p>
        </w:tc>
      </w:tr>
      <w:tr w:rsidR="002D7BB8" w:rsidRPr="002D7BB8" w14:paraId="15CBBA61" w14:textId="77777777" w:rsidTr="002D7BB8">
        <w:tc>
          <w:tcPr>
            <w:tcW w:w="1710" w:type="dxa"/>
            <w:vAlign w:val="center"/>
            <w:hideMark/>
          </w:tcPr>
          <w:p w14:paraId="29701150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cm</w:t>
            </w:r>
          </w:p>
        </w:tc>
        <w:tc>
          <w:tcPr>
            <w:tcW w:w="1800" w:type="dxa"/>
            <w:vAlign w:val="center"/>
            <w:hideMark/>
          </w:tcPr>
          <w:p w14:paraId="4B54F870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 mm</w:t>
            </w:r>
          </w:p>
        </w:tc>
      </w:tr>
      <w:tr w:rsidR="002D7BB8" w:rsidRPr="002D7BB8" w14:paraId="778DB7D4" w14:textId="77777777" w:rsidTr="002D7BB8">
        <w:tc>
          <w:tcPr>
            <w:tcW w:w="1710" w:type="dxa"/>
            <w:vAlign w:val="center"/>
            <w:hideMark/>
          </w:tcPr>
          <w:p w14:paraId="43B9DEF9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mm</w:t>
            </w:r>
          </w:p>
        </w:tc>
        <w:tc>
          <w:tcPr>
            <w:tcW w:w="1800" w:type="dxa"/>
            <w:vAlign w:val="center"/>
            <w:hideMark/>
          </w:tcPr>
          <w:p w14:paraId="4CABD817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mm</w:t>
            </w:r>
          </w:p>
        </w:tc>
      </w:tr>
    </w:tbl>
    <w:p w14:paraId="680A835E" w14:textId="77777777" w:rsidR="002D7BB8" w:rsidRPr="00C64E73" w:rsidRDefault="002D7BB8" w:rsidP="002D7BB8">
      <w:pPr>
        <w:rPr>
          <w:rFonts w:ascii="Arial" w:hAnsi="Arial" w:cs="Arial"/>
          <w:b/>
          <w:bCs/>
        </w:rPr>
      </w:pPr>
    </w:p>
    <w:p w14:paraId="288882D7" w14:textId="30FEE30A" w:rsidR="002D7BB8" w:rsidRPr="00C64E73" w:rsidRDefault="002D7BB8" w:rsidP="002D7BB8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Metric Volume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800"/>
      </w:tblGrid>
      <w:tr w:rsidR="002D7BB8" w:rsidRPr="002D7BB8" w14:paraId="7FC38E15" w14:textId="77777777" w:rsidTr="002D7BB8">
        <w:trPr>
          <w:tblHeader/>
        </w:trPr>
        <w:tc>
          <w:tcPr>
            <w:tcW w:w="1710" w:type="dxa"/>
            <w:shd w:val="clear" w:color="auto" w:fill="DAE9F7" w:themeFill="text2" w:themeFillTint="1A"/>
            <w:vAlign w:val="center"/>
            <w:hideMark/>
          </w:tcPr>
          <w:p w14:paraId="1AE718CA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Unit</w:t>
            </w:r>
          </w:p>
        </w:tc>
        <w:tc>
          <w:tcPr>
            <w:tcW w:w="1800" w:type="dxa"/>
            <w:shd w:val="clear" w:color="auto" w:fill="DAE9F7" w:themeFill="text2" w:themeFillTint="1A"/>
            <w:vAlign w:val="center"/>
            <w:hideMark/>
          </w:tcPr>
          <w:p w14:paraId="2EAEB787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</w:tr>
      <w:tr w:rsidR="002D7BB8" w:rsidRPr="002D7BB8" w14:paraId="7D8BD5E3" w14:textId="77777777" w:rsidTr="002D7BB8">
        <w:tc>
          <w:tcPr>
            <w:tcW w:w="1710" w:type="dxa"/>
            <w:vAlign w:val="center"/>
            <w:hideMark/>
          </w:tcPr>
          <w:p w14:paraId="0C2EA5E1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2D7BB8">
              <w:rPr>
                <w:rFonts w:ascii="Arial" w:hAnsi="Arial" w:cs="Arial"/>
                <w:lang w:val="en-US"/>
              </w:rPr>
              <w:t>kL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14:paraId="749E7217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L</w:t>
            </w:r>
          </w:p>
        </w:tc>
      </w:tr>
      <w:tr w:rsidR="002D7BB8" w:rsidRPr="002D7BB8" w14:paraId="431D1413" w14:textId="77777777" w:rsidTr="002D7BB8">
        <w:tc>
          <w:tcPr>
            <w:tcW w:w="1710" w:type="dxa"/>
            <w:vAlign w:val="center"/>
            <w:hideMark/>
          </w:tcPr>
          <w:p w14:paraId="78995747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m³</w:t>
            </w:r>
          </w:p>
        </w:tc>
        <w:tc>
          <w:tcPr>
            <w:tcW w:w="1800" w:type="dxa"/>
            <w:vAlign w:val="center"/>
            <w:hideMark/>
          </w:tcPr>
          <w:p w14:paraId="2DB63BB3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 xml:space="preserve">1 </w:t>
            </w:r>
            <w:proofErr w:type="spellStart"/>
            <w:r w:rsidRPr="002D7BB8">
              <w:rPr>
                <w:rFonts w:ascii="Arial" w:hAnsi="Arial" w:cs="Arial"/>
                <w:lang w:val="en-US"/>
              </w:rPr>
              <w:t>kL</w:t>
            </w:r>
            <w:proofErr w:type="spellEnd"/>
          </w:p>
        </w:tc>
      </w:tr>
      <w:tr w:rsidR="002D7BB8" w:rsidRPr="002D7BB8" w14:paraId="6C7DA1D9" w14:textId="77777777" w:rsidTr="002D7BB8">
        <w:tc>
          <w:tcPr>
            <w:tcW w:w="1710" w:type="dxa"/>
            <w:vAlign w:val="center"/>
            <w:hideMark/>
          </w:tcPr>
          <w:p w14:paraId="4D97F2C5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L</w:t>
            </w:r>
          </w:p>
        </w:tc>
        <w:tc>
          <w:tcPr>
            <w:tcW w:w="1800" w:type="dxa"/>
            <w:vAlign w:val="center"/>
            <w:hideMark/>
          </w:tcPr>
          <w:p w14:paraId="59494F8C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mL</w:t>
            </w:r>
          </w:p>
        </w:tc>
      </w:tr>
      <w:tr w:rsidR="002D7BB8" w:rsidRPr="002D7BB8" w14:paraId="4239F0BC" w14:textId="77777777" w:rsidTr="002D7BB8">
        <w:tc>
          <w:tcPr>
            <w:tcW w:w="1710" w:type="dxa"/>
            <w:vAlign w:val="center"/>
            <w:hideMark/>
          </w:tcPr>
          <w:p w14:paraId="2AB6E291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mL</w:t>
            </w:r>
          </w:p>
        </w:tc>
        <w:tc>
          <w:tcPr>
            <w:tcW w:w="1800" w:type="dxa"/>
            <w:vAlign w:val="center"/>
            <w:hideMark/>
          </w:tcPr>
          <w:p w14:paraId="451E9B55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 cm³</w:t>
            </w:r>
          </w:p>
        </w:tc>
      </w:tr>
    </w:tbl>
    <w:p w14:paraId="48BEB2D9" w14:textId="77777777" w:rsidR="002D7BB8" w:rsidRPr="00C64E73" w:rsidRDefault="002D7BB8" w:rsidP="002D7BB8">
      <w:pPr>
        <w:rPr>
          <w:rFonts w:ascii="Arial" w:hAnsi="Arial" w:cs="Arial"/>
          <w:b/>
          <w:bCs/>
        </w:rPr>
      </w:pPr>
    </w:p>
    <w:p w14:paraId="15179982" w14:textId="50BD76CF" w:rsidR="002D7BB8" w:rsidRPr="00C64E73" w:rsidRDefault="002D7BB8" w:rsidP="002D7BB8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Metric Mass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800"/>
      </w:tblGrid>
      <w:tr w:rsidR="002D7BB8" w:rsidRPr="002D7BB8" w14:paraId="0D4E2B5C" w14:textId="77777777" w:rsidTr="002D7BB8">
        <w:trPr>
          <w:tblHeader/>
        </w:trPr>
        <w:tc>
          <w:tcPr>
            <w:tcW w:w="1710" w:type="dxa"/>
            <w:shd w:val="clear" w:color="auto" w:fill="DAE9F7" w:themeFill="text2" w:themeFillTint="1A"/>
            <w:vAlign w:val="center"/>
            <w:hideMark/>
          </w:tcPr>
          <w:p w14:paraId="05AFDA0D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Unit</w:t>
            </w:r>
          </w:p>
        </w:tc>
        <w:tc>
          <w:tcPr>
            <w:tcW w:w="1800" w:type="dxa"/>
            <w:shd w:val="clear" w:color="auto" w:fill="DAE9F7" w:themeFill="text2" w:themeFillTint="1A"/>
            <w:vAlign w:val="center"/>
            <w:hideMark/>
          </w:tcPr>
          <w:p w14:paraId="464CD9D9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</w:tr>
      <w:tr w:rsidR="002D7BB8" w:rsidRPr="002D7BB8" w14:paraId="69BFD773" w14:textId="77777777" w:rsidTr="002D7BB8">
        <w:tc>
          <w:tcPr>
            <w:tcW w:w="1710" w:type="dxa"/>
            <w:vAlign w:val="center"/>
            <w:hideMark/>
          </w:tcPr>
          <w:p w14:paraId="0AE20D84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t</w:t>
            </w:r>
          </w:p>
        </w:tc>
        <w:tc>
          <w:tcPr>
            <w:tcW w:w="1800" w:type="dxa"/>
            <w:vAlign w:val="center"/>
            <w:hideMark/>
          </w:tcPr>
          <w:p w14:paraId="1D2D310F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kg</w:t>
            </w:r>
          </w:p>
        </w:tc>
      </w:tr>
      <w:tr w:rsidR="002D7BB8" w:rsidRPr="002D7BB8" w14:paraId="0CCE82FA" w14:textId="77777777" w:rsidTr="002D7BB8">
        <w:tc>
          <w:tcPr>
            <w:tcW w:w="1710" w:type="dxa"/>
            <w:vAlign w:val="center"/>
            <w:hideMark/>
          </w:tcPr>
          <w:p w14:paraId="7FB95028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kg</w:t>
            </w:r>
          </w:p>
        </w:tc>
        <w:tc>
          <w:tcPr>
            <w:tcW w:w="1800" w:type="dxa"/>
            <w:vAlign w:val="center"/>
            <w:hideMark/>
          </w:tcPr>
          <w:p w14:paraId="034518A1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g</w:t>
            </w:r>
          </w:p>
        </w:tc>
      </w:tr>
      <w:tr w:rsidR="002D7BB8" w:rsidRPr="002D7BB8" w14:paraId="5BD07360" w14:textId="77777777" w:rsidTr="002D7BB8">
        <w:tc>
          <w:tcPr>
            <w:tcW w:w="1710" w:type="dxa"/>
            <w:vAlign w:val="center"/>
            <w:hideMark/>
          </w:tcPr>
          <w:p w14:paraId="698363EC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g</w:t>
            </w:r>
          </w:p>
        </w:tc>
        <w:tc>
          <w:tcPr>
            <w:tcW w:w="1800" w:type="dxa"/>
            <w:vAlign w:val="center"/>
            <w:hideMark/>
          </w:tcPr>
          <w:p w14:paraId="709D40EB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 mg</w:t>
            </w:r>
          </w:p>
        </w:tc>
      </w:tr>
    </w:tbl>
    <w:p w14:paraId="5DDB2690" w14:textId="77777777" w:rsidR="002D7BB8" w:rsidRPr="00C64E73" w:rsidRDefault="002D7BB8" w:rsidP="002D7BB8">
      <w:pPr>
        <w:rPr>
          <w:rFonts w:ascii="Arial" w:hAnsi="Arial" w:cs="Arial"/>
          <w:b/>
          <w:bCs/>
        </w:rPr>
      </w:pPr>
    </w:p>
    <w:p w14:paraId="697790CB" w14:textId="1775BD90" w:rsidR="002D7BB8" w:rsidRPr="00C64E73" w:rsidRDefault="002D7BB8" w:rsidP="002D7BB8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Metric Prefixes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800"/>
      </w:tblGrid>
      <w:tr w:rsidR="002D7BB8" w:rsidRPr="002D7BB8" w14:paraId="0EC637BE" w14:textId="77777777" w:rsidTr="002D7BB8">
        <w:trPr>
          <w:tblHeader/>
        </w:trPr>
        <w:tc>
          <w:tcPr>
            <w:tcW w:w="1710" w:type="dxa"/>
            <w:shd w:val="clear" w:color="auto" w:fill="DAE9F7" w:themeFill="text2" w:themeFillTint="1A"/>
            <w:vAlign w:val="center"/>
            <w:hideMark/>
          </w:tcPr>
          <w:p w14:paraId="193C8E0C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Prefix</w:t>
            </w:r>
          </w:p>
        </w:tc>
        <w:tc>
          <w:tcPr>
            <w:tcW w:w="1800" w:type="dxa"/>
            <w:shd w:val="clear" w:color="auto" w:fill="DAE9F7" w:themeFill="text2" w:themeFillTint="1A"/>
            <w:vAlign w:val="center"/>
            <w:hideMark/>
          </w:tcPr>
          <w:p w14:paraId="43221D2E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</w:tr>
      <w:tr w:rsidR="002D7BB8" w:rsidRPr="002D7BB8" w14:paraId="6543AE92" w14:textId="77777777" w:rsidTr="002D7BB8">
        <w:tc>
          <w:tcPr>
            <w:tcW w:w="1710" w:type="dxa"/>
            <w:vAlign w:val="center"/>
            <w:hideMark/>
          </w:tcPr>
          <w:p w14:paraId="6555392E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kilo</w:t>
            </w:r>
          </w:p>
        </w:tc>
        <w:tc>
          <w:tcPr>
            <w:tcW w:w="1800" w:type="dxa"/>
            <w:vAlign w:val="center"/>
            <w:hideMark/>
          </w:tcPr>
          <w:p w14:paraId="117F8CA7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1000</w:t>
            </w:r>
          </w:p>
        </w:tc>
      </w:tr>
      <w:tr w:rsidR="002D7BB8" w:rsidRPr="002D7BB8" w14:paraId="4D793480" w14:textId="77777777" w:rsidTr="002D7BB8">
        <w:tc>
          <w:tcPr>
            <w:tcW w:w="1710" w:type="dxa"/>
            <w:vAlign w:val="center"/>
            <w:hideMark/>
          </w:tcPr>
          <w:p w14:paraId="708CF0F3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2D7BB8">
              <w:rPr>
                <w:rFonts w:ascii="Arial" w:hAnsi="Arial" w:cs="Arial"/>
                <w:lang w:val="en-US"/>
              </w:rPr>
              <w:t>hecto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14:paraId="6A049947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100</w:t>
            </w:r>
          </w:p>
        </w:tc>
      </w:tr>
      <w:tr w:rsidR="002D7BB8" w:rsidRPr="002D7BB8" w14:paraId="365CC46A" w14:textId="77777777" w:rsidTr="002D7BB8">
        <w:tc>
          <w:tcPr>
            <w:tcW w:w="1710" w:type="dxa"/>
            <w:vAlign w:val="center"/>
            <w:hideMark/>
          </w:tcPr>
          <w:p w14:paraId="3DDFE812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2D7BB8">
              <w:rPr>
                <w:rFonts w:ascii="Arial" w:hAnsi="Arial" w:cs="Arial"/>
                <w:lang w:val="en-US"/>
              </w:rPr>
              <w:t>deca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14:paraId="51D6BEA6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10</w:t>
            </w:r>
          </w:p>
        </w:tc>
      </w:tr>
      <w:tr w:rsidR="002D7BB8" w:rsidRPr="002D7BB8" w14:paraId="3296BFE2" w14:textId="77777777" w:rsidTr="002D7BB8">
        <w:tc>
          <w:tcPr>
            <w:tcW w:w="1710" w:type="dxa"/>
            <w:vAlign w:val="center"/>
            <w:hideMark/>
          </w:tcPr>
          <w:p w14:paraId="1FE7F5BE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2D7BB8">
              <w:rPr>
                <w:rFonts w:ascii="Arial" w:hAnsi="Arial" w:cs="Arial"/>
                <w:lang w:val="en-US"/>
              </w:rPr>
              <w:t>deci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14:paraId="20CB4EB2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0.1</w:t>
            </w:r>
          </w:p>
        </w:tc>
      </w:tr>
      <w:tr w:rsidR="002D7BB8" w:rsidRPr="002D7BB8" w14:paraId="0DD7A4AB" w14:textId="77777777" w:rsidTr="002D7BB8">
        <w:tc>
          <w:tcPr>
            <w:tcW w:w="1710" w:type="dxa"/>
            <w:vAlign w:val="center"/>
            <w:hideMark/>
          </w:tcPr>
          <w:p w14:paraId="5C4C03F0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proofErr w:type="spellStart"/>
            <w:r w:rsidRPr="002D7BB8">
              <w:rPr>
                <w:rFonts w:ascii="Arial" w:hAnsi="Arial" w:cs="Arial"/>
                <w:lang w:val="en-US"/>
              </w:rPr>
              <w:t>centi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14:paraId="6B3FE8EC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0.01</w:t>
            </w:r>
          </w:p>
        </w:tc>
      </w:tr>
      <w:tr w:rsidR="002D7BB8" w:rsidRPr="002D7BB8" w14:paraId="3E52799F" w14:textId="77777777" w:rsidTr="002D7BB8">
        <w:tc>
          <w:tcPr>
            <w:tcW w:w="1710" w:type="dxa"/>
            <w:vAlign w:val="center"/>
            <w:hideMark/>
          </w:tcPr>
          <w:p w14:paraId="24D4DC36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milli</w:t>
            </w:r>
          </w:p>
        </w:tc>
        <w:tc>
          <w:tcPr>
            <w:tcW w:w="1800" w:type="dxa"/>
            <w:vAlign w:val="center"/>
            <w:hideMark/>
          </w:tcPr>
          <w:p w14:paraId="1510BDEA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0.001</w:t>
            </w:r>
          </w:p>
        </w:tc>
      </w:tr>
    </w:tbl>
    <w:p w14:paraId="3F2C24FE" w14:textId="77777777" w:rsidR="002D7BB8" w:rsidRPr="00C64E73" w:rsidRDefault="002D7BB8" w:rsidP="002D7BB8">
      <w:pPr>
        <w:rPr>
          <w:rFonts w:ascii="Arial" w:hAnsi="Arial" w:cs="Arial"/>
        </w:rPr>
      </w:pPr>
    </w:p>
    <w:p w14:paraId="2E3193AF" w14:textId="3EFB6CC7" w:rsidR="002D7BB8" w:rsidRPr="00C64E73" w:rsidRDefault="002D7BB8" w:rsidP="002D7BB8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Imperial (U.S.) Length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800"/>
      </w:tblGrid>
      <w:tr w:rsidR="002D7BB8" w:rsidRPr="002D7BB8" w14:paraId="3AE48AD4" w14:textId="77777777" w:rsidTr="002D7BB8">
        <w:trPr>
          <w:tblHeader/>
        </w:trPr>
        <w:tc>
          <w:tcPr>
            <w:tcW w:w="1710" w:type="dxa"/>
            <w:shd w:val="clear" w:color="auto" w:fill="DAE9F7" w:themeFill="text2" w:themeFillTint="1A"/>
            <w:vAlign w:val="center"/>
            <w:hideMark/>
          </w:tcPr>
          <w:p w14:paraId="30494FF1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Unit</w:t>
            </w:r>
          </w:p>
        </w:tc>
        <w:tc>
          <w:tcPr>
            <w:tcW w:w="1800" w:type="dxa"/>
            <w:shd w:val="clear" w:color="auto" w:fill="DAE9F7" w:themeFill="text2" w:themeFillTint="1A"/>
            <w:vAlign w:val="center"/>
            <w:hideMark/>
          </w:tcPr>
          <w:p w14:paraId="078CAD64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</w:tr>
      <w:tr w:rsidR="002D7BB8" w:rsidRPr="002D7BB8" w14:paraId="4A5B4D19" w14:textId="77777777" w:rsidTr="002D7BB8">
        <w:tc>
          <w:tcPr>
            <w:tcW w:w="1710" w:type="dxa"/>
            <w:vAlign w:val="center"/>
            <w:hideMark/>
          </w:tcPr>
          <w:p w14:paraId="6CAEB503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ft</w:t>
            </w:r>
          </w:p>
        </w:tc>
        <w:tc>
          <w:tcPr>
            <w:tcW w:w="1800" w:type="dxa"/>
            <w:vAlign w:val="center"/>
            <w:hideMark/>
          </w:tcPr>
          <w:p w14:paraId="056337AB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12 in</w:t>
            </w:r>
          </w:p>
        </w:tc>
      </w:tr>
      <w:tr w:rsidR="002D7BB8" w:rsidRPr="002D7BB8" w14:paraId="51820888" w14:textId="77777777" w:rsidTr="002D7BB8">
        <w:tc>
          <w:tcPr>
            <w:tcW w:w="1710" w:type="dxa"/>
            <w:vAlign w:val="center"/>
            <w:hideMark/>
          </w:tcPr>
          <w:p w14:paraId="2BA997D8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yd</w:t>
            </w:r>
          </w:p>
        </w:tc>
        <w:tc>
          <w:tcPr>
            <w:tcW w:w="1800" w:type="dxa"/>
            <w:vAlign w:val="center"/>
            <w:hideMark/>
          </w:tcPr>
          <w:p w14:paraId="2432F231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3 ft</w:t>
            </w:r>
          </w:p>
        </w:tc>
      </w:tr>
      <w:tr w:rsidR="002D7BB8" w:rsidRPr="002D7BB8" w14:paraId="42780219" w14:textId="77777777" w:rsidTr="002D7BB8">
        <w:tc>
          <w:tcPr>
            <w:tcW w:w="1710" w:type="dxa"/>
            <w:vAlign w:val="center"/>
            <w:hideMark/>
          </w:tcPr>
          <w:p w14:paraId="048E353B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mi</w:t>
            </w:r>
          </w:p>
        </w:tc>
        <w:tc>
          <w:tcPr>
            <w:tcW w:w="1800" w:type="dxa"/>
            <w:vAlign w:val="center"/>
            <w:hideMark/>
          </w:tcPr>
          <w:p w14:paraId="5E9CDA85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5280 ft</w:t>
            </w:r>
          </w:p>
        </w:tc>
      </w:tr>
    </w:tbl>
    <w:p w14:paraId="73AEA3FF" w14:textId="77777777" w:rsidR="002D7BB8" w:rsidRPr="00C64E73" w:rsidRDefault="002D7BB8" w:rsidP="002D7BB8">
      <w:pPr>
        <w:rPr>
          <w:rFonts w:ascii="Arial" w:hAnsi="Arial" w:cs="Arial"/>
        </w:rPr>
      </w:pPr>
    </w:p>
    <w:p w14:paraId="09ABCD5A" w14:textId="246EC1B0" w:rsidR="002D7BB8" w:rsidRPr="00C64E73" w:rsidRDefault="002D7BB8" w:rsidP="002D7BB8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Imperial (U.S.) Liquid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980"/>
      </w:tblGrid>
      <w:tr w:rsidR="002D7BB8" w:rsidRPr="002D7BB8" w14:paraId="30F15275" w14:textId="77777777" w:rsidTr="002D7BB8">
        <w:trPr>
          <w:tblHeader/>
        </w:trPr>
        <w:tc>
          <w:tcPr>
            <w:tcW w:w="1890" w:type="dxa"/>
            <w:shd w:val="clear" w:color="auto" w:fill="DAE9F7" w:themeFill="text2" w:themeFillTint="1A"/>
            <w:vAlign w:val="center"/>
            <w:hideMark/>
          </w:tcPr>
          <w:p w14:paraId="51278163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Unit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  <w:hideMark/>
          </w:tcPr>
          <w:p w14:paraId="739B895B" w14:textId="77777777" w:rsidR="002D7BB8" w:rsidRPr="002D7BB8" w:rsidRDefault="002D7BB8" w:rsidP="002D7BB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D7BB8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</w:tr>
      <w:tr w:rsidR="002D7BB8" w:rsidRPr="002D7BB8" w14:paraId="37D271E8" w14:textId="77777777" w:rsidTr="002D7BB8">
        <w:tc>
          <w:tcPr>
            <w:tcW w:w="1890" w:type="dxa"/>
            <w:vAlign w:val="center"/>
            <w:hideMark/>
          </w:tcPr>
          <w:p w14:paraId="34F529A6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pt</w:t>
            </w:r>
          </w:p>
        </w:tc>
        <w:tc>
          <w:tcPr>
            <w:tcW w:w="1980" w:type="dxa"/>
            <w:vAlign w:val="center"/>
            <w:hideMark/>
          </w:tcPr>
          <w:p w14:paraId="3C4B824C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2 cups</w:t>
            </w:r>
          </w:p>
        </w:tc>
      </w:tr>
      <w:tr w:rsidR="002D7BB8" w:rsidRPr="002D7BB8" w14:paraId="3E5539D8" w14:textId="77777777" w:rsidTr="002D7BB8">
        <w:tc>
          <w:tcPr>
            <w:tcW w:w="1890" w:type="dxa"/>
            <w:vAlign w:val="center"/>
            <w:hideMark/>
          </w:tcPr>
          <w:p w14:paraId="1F689206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qt</w:t>
            </w:r>
          </w:p>
        </w:tc>
        <w:tc>
          <w:tcPr>
            <w:tcW w:w="1980" w:type="dxa"/>
            <w:vAlign w:val="center"/>
            <w:hideMark/>
          </w:tcPr>
          <w:p w14:paraId="09B6A143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2 pt</w:t>
            </w:r>
          </w:p>
        </w:tc>
      </w:tr>
      <w:tr w:rsidR="002D7BB8" w:rsidRPr="002D7BB8" w14:paraId="3F2D970C" w14:textId="77777777" w:rsidTr="002D7BB8">
        <w:tc>
          <w:tcPr>
            <w:tcW w:w="1890" w:type="dxa"/>
            <w:vAlign w:val="center"/>
            <w:hideMark/>
          </w:tcPr>
          <w:p w14:paraId="6698D747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gal</w:t>
            </w:r>
          </w:p>
        </w:tc>
        <w:tc>
          <w:tcPr>
            <w:tcW w:w="1980" w:type="dxa"/>
            <w:vAlign w:val="center"/>
            <w:hideMark/>
          </w:tcPr>
          <w:p w14:paraId="1087A765" w14:textId="77777777" w:rsidR="002D7BB8" w:rsidRPr="002D7BB8" w:rsidRDefault="002D7BB8" w:rsidP="002D7BB8">
            <w:pPr>
              <w:rPr>
                <w:rFonts w:ascii="Arial" w:hAnsi="Arial" w:cs="Arial"/>
                <w:lang w:val="en-US"/>
              </w:rPr>
            </w:pPr>
            <w:r w:rsidRPr="002D7BB8">
              <w:rPr>
                <w:rFonts w:ascii="Arial" w:hAnsi="Arial" w:cs="Arial"/>
                <w:lang w:val="en-US"/>
              </w:rPr>
              <w:t>4 qt</w:t>
            </w:r>
          </w:p>
        </w:tc>
      </w:tr>
    </w:tbl>
    <w:p w14:paraId="42E0EE37" w14:textId="77777777" w:rsidR="002D7BB8" w:rsidRPr="00C64E73" w:rsidRDefault="002D7BB8" w:rsidP="002D7BB8">
      <w:pPr>
        <w:rPr>
          <w:rFonts w:ascii="Arial" w:hAnsi="Arial" w:cs="Arial"/>
        </w:rPr>
      </w:pPr>
    </w:p>
    <w:p w14:paraId="53E6BA5B" w14:textId="0C3C275E" w:rsidR="002D7BB8" w:rsidRPr="00C64E73" w:rsidRDefault="00C64E73" w:rsidP="00C64E73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>Imperial (U.S.) Weight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980"/>
      </w:tblGrid>
      <w:tr w:rsidR="00C64E73" w:rsidRPr="00C64E73" w14:paraId="57F70A1B" w14:textId="77777777" w:rsidTr="00C64E73">
        <w:trPr>
          <w:tblHeader/>
        </w:trPr>
        <w:tc>
          <w:tcPr>
            <w:tcW w:w="1890" w:type="dxa"/>
            <w:shd w:val="clear" w:color="auto" w:fill="DAE9F7" w:themeFill="text2" w:themeFillTint="1A"/>
            <w:vAlign w:val="center"/>
            <w:hideMark/>
          </w:tcPr>
          <w:p w14:paraId="1ABD2765" w14:textId="77777777" w:rsidR="00C64E73" w:rsidRPr="00C64E73" w:rsidRDefault="00C64E73" w:rsidP="00C64E7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64E73">
              <w:rPr>
                <w:rFonts w:ascii="Arial" w:hAnsi="Arial" w:cs="Arial"/>
                <w:b/>
                <w:bCs/>
                <w:lang w:val="en-US"/>
              </w:rPr>
              <w:t>Unit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  <w:hideMark/>
          </w:tcPr>
          <w:p w14:paraId="659D208F" w14:textId="77777777" w:rsidR="00C64E73" w:rsidRPr="00C64E73" w:rsidRDefault="00C64E73" w:rsidP="00C64E7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64E73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</w:tr>
      <w:tr w:rsidR="00C64E73" w:rsidRPr="00C64E73" w14:paraId="5D1B0F69" w14:textId="77777777" w:rsidTr="00C64E73">
        <w:tc>
          <w:tcPr>
            <w:tcW w:w="1890" w:type="dxa"/>
            <w:vAlign w:val="center"/>
            <w:hideMark/>
          </w:tcPr>
          <w:p w14:paraId="3B4B86D3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proofErr w:type="spellStart"/>
            <w:r w:rsidRPr="00C64E73">
              <w:rPr>
                <w:rFonts w:ascii="Arial" w:hAnsi="Arial" w:cs="Arial"/>
                <w:lang w:val="en-US"/>
              </w:rPr>
              <w:t>lb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14:paraId="5B801E66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16 oz</w:t>
            </w:r>
          </w:p>
        </w:tc>
      </w:tr>
      <w:tr w:rsidR="00C64E73" w:rsidRPr="00C64E73" w14:paraId="765591B6" w14:textId="77777777" w:rsidTr="00C64E73">
        <w:tc>
          <w:tcPr>
            <w:tcW w:w="1890" w:type="dxa"/>
            <w:vAlign w:val="center"/>
            <w:hideMark/>
          </w:tcPr>
          <w:p w14:paraId="722B1F9C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ton</w:t>
            </w:r>
          </w:p>
        </w:tc>
        <w:tc>
          <w:tcPr>
            <w:tcW w:w="1980" w:type="dxa"/>
            <w:vAlign w:val="center"/>
            <w:hideMark/>
          </w:tcPr>
          <w:p w14:paraId="7B689629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2000 lb</w:t>
            </w:r>
          </w:p>
        </w:tc>
      </w:tr>
    </w:tbl>
    <w:p w14:paraId="0FEDBE85" w14:textId="77777777" w:rsidR="00C64E73" w:rsidRPr="00C64E73" w:rsidRDefault="00C64E73" w:rsidP="00C64E73">
      <w:pPr>
        <w:rPr>
          <w:rFonts w:ascii="Arial" w:hAnsi="Arial" w:cs="Arial"/>
        </w:rPr>
      </w:pPr>
    </w:p>
    <w:p w14:paraId="225530BB" w14:textId="476C1D25" w:rsidR="00C64E73" w:rsidRPr="00C64E73" w:rsidRDefault="00C64E73" w:rsidP="00C64E73">
      <w:pPr>
        <w:pStyle w:val="Heading1"/>
        <w:rPr>
          <w:rFonts w:ascii="Arial" w:hAnsi="Arial" w:cs="Arial"/>
        </w:rPr>
      </w:pPr>
      <w:r w:rsidRPr="00C64E73">
        <w:rPr>
          <w:rFonts w:ascii="Arial" w:hAnsi="Arial" w:cs="Arial"/>
        </w:rPr>
        <w:t xml:space="preserve">Quick Conversions </w:t>
      </w:r>
      <w:r w:rsidRPr="00C64E73">
        <w:rPr>
          <w:rFonts w:ascii="Arial" w:hAnsi="Arial" w:cs="Arial"/>
        </w:rPr>
        <w:br/>
      </w:r>
      <w:r w:rsidRPr="00C64E73">
        <w:rPr>
          <w:rFonts w:ascii="Arial" w:hAnsi="Arial" w:cs="Arial"/>
        </w:rPr>
        <w:t>(Metric ↔ Imperial)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980"/>
      </w:tblGrid>
      <w:tr w:rsidR="00C64E73" w:rsidRPr="00C64E73" w14:paraId="013E40BC" w14:textId="77777777" w:rsidTr="00C64E73">
        <w:trPr>
          <w:tblHeader/>
        </w:trPr>
        <w:tc>
          <w:tcPr>
            <w:tcW w:w="1890" w:type="dxa"/>
            <w:shd w:val="clear" w:color="auto" w:fill="DAE9F7" w:themeFill="text2" w:themeFillTint="1A"/>
            <w:vAlign w:val="center"/>
            <w:hideMark/>
          </w:tcPr>
          <w:p w14:paraId="2F2C7386" w14:textId="77777777" w:rsidR="00C64E73" w:rsidRPr="00C64E73" w:rsidRDefault="00C64E73" w:rsidP="00C64E7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64E73">
              <w:rPr>
                <w:rFonts w:ascii="Arial" w:hAnsi="Arial" w:cs="Arial"/>
                <w:b/>
                <w:bCs/>
                <w:lang w:val="en-US"/>
              </w:rPr>
              <w:t>Conversion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  <w:hideMark/>
          </w:tcPr>
          <w:p w14:paraId="5758B5AB" w14:textId="77777777" w:rsidR="00C64E73" w:rsidRPr="00C64E73" w:rsidRDefault="00C64E73" w:rsidP="00C64E7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64E73">
              <w:rPr>
                <w:rFonts w:ascii="Arial" w:hAnsi="Arial" w:cs="Arial"/>
                <w:b/>
                <w:bCs/>
                <w:lang w:val="en-US"/>
              </w:rPr>
              <w:t>Value</w:t>
            </w:r>
          </w:p>
        </w:tc>
      </w:tr>
      <w:tr w:rsidR="00C64E73" w:rsidRPr="00C64E73" w14:paraId="192ABD7C" w14:textId="77777777" w:rsidTr="00C64E73">
        <w:tc>
          <w:tcPr>
            <w:tcW w:w="1890" w:type="dxa"/>
            <w:vAlign w:val="center"/>
            <w:hideMark/>
          </w:tcPr>
          <w:p w14:paraId="4C461715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1 m</w:t>
            </w:r>
          </w:p>
        </w:tc>
        <w:tc>
          <w:tcPr>
            <w:tcW w:w="1980" w:type="dxa"/>
            <w:vAlign w:val="center"/>
            <w:hideMark/>
          </w:tcPr>
          <w:p w14:paraId="37F04F9B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39.4 in</w:t>
            </w:r>
          </w:p>
        </w:tc>
      </w:tr>
      <w:tr w:rsidR="00C64E73" w:rsidRPr="00C64E73" w14:paraId="02766531" w14:textId="77777777" w:rsidTr="00C64E73">
        <w:tc>
          <w:tcPr>
            <w:tcW w:w="1890" w:type="dxa"/>
            <w:vAlign w:val="center"/>
            <w:hideMark/>
          </w:tcPr>
          <w:p w14:paraId="17B3FF2A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1 km</w:t>
            </w:r>
          </w:p>
        </w:tc>
        <w:tc>
          <w:tcPr>
            <w:tcW w:w="1980" w:type="dxa"/>
            <w:vAlign w:val="center"/>
            <w:hideMark/>
          </w:tcPr>
          <w:p w14:paraId="6F509BD0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0.621 mi</w:t>
            </w:r>
          </w:p>
        </w:tc>
      </w:tr>
      <w:tr w:rsidR="00C64E73" w:rsidRPr="00C64E73" w14:paraId="0A5F07EE" w14:textId="77777777" w:rsidTr="00C64E73">
        <w:tc>
          <w:tcPr>
            <w:tcW w:w="1890" w:type="dxa"/>
            <w:vAlign w:val="center"/>
            <w:hideMark/>
          </w:tcPr>
          <w:p w14:paraId="1314A833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1 kg</w:t>
            </w:r>
          </w:p>
        </w:tc>
        <w:tc>
          <w:tcPr>
            <w:tcW w:w="1980" w:type="dxa"/>
            <w:vAlign w:val="center"/>
            <w:hideMark/>
          </w:tcPr>
          <w:p w14:paraId="1A856421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 xml:space="preserve">2.2 </w:t>
            </w:r>
            <w:proofErr w:type="spellStart"/>
            <w:r w:rsidRPr="00C64E73">
              <w:rPr>
                <w:rFonts w:ascii="Arial" w:hAnsi="Arial" w:cs="Arial"/>
                <w:lang w:val="en-US"/>
              </w:rPr>
              <w:t>lb</w:t>
            </w:r>
            <w:proofErr w:type="spellEnd"/>
          </w:p>
        </w:tc>
      </w:tr>
      <w:tr w:rsidR="00C64E73" w:rsidRPr="00C64E73" w14:paraId="6A8A8A35" w14:textId="77777777" w:rsidTr="00C64E73">
        <w:tc>
          <w:tcPr>
            <w:tcW w:w="1890" w:type="dxa"/>
            <w:vAlign w:val="center"/>
            <w:hideMark/>
          </w:tcPr>
          <w:p w14:paraId="7ABFE2F0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1 L</w:t>
            </w:r>
          </w:p>
        </w:tc>
        <w:tc>
          <w:tcPr>
            <w:tcW w:w="1980" w:type="dxa"/>
            <w:vAlign w:val="center"/>
            <w:hideMark/>
          </w:tcPr>
          <w:p w14:paraId="2E721B35" w14:textId="77777777" w:rsidR="00C64E73" w:rsidRPr="00C64E73" w:rsidRDefault="00C64E73" w:rsidP="00C64E73">
            <w:pPr>
              <w:rPr>
                <w:rFonts w:ascii="Arial" w:hAnsi="Arial" w:cs="Arial"/>
                <w:lang w:val="en-US"/>
              </w:rPr>
            </w:pPr>
            <w:r w:rsidRPr="00C64E73">
              <w:rPr>
                <w:rFonts w:ascii="Arial" w:hAnsi="Arial" w:cs="Arial"/>
                <w:lang w:val="en-US"/>
              </w:rPr>
              <w:t>0.26 gal</w:t>
            </w:r>
          </w:p>
        </w:tc>
      </w:tr>
    </w:tbl>
    <w:p w14:paraId="40383593" w14:textId="77777777" w:rsidR="00C64E73" w:rsidRPr="00C64E73" w:rsidRDefault="00C64E73" w:rsidP="00C64E73">
      <w:pPr>
        <w:rPr>
          <w:rFonts w:ascii="Arial" w:hAnsi="Arial" w:cs="Arial"/>
        </w:rPr>
      </w:pPr>
    </w:p>
    <w:p w14:paraId="35208EAE" w14:textId="77777777" w:rsidR="00C64E73" w:rsidRPr="00C64E73" w:rsidRDefault="00C64E73" w:rsidP="00C64E73">
      <w:pPr>
        <w:rPr>
          <w:rFonts w:ascii="Arial" w:hAnsi="Arial" w:cs="Arial"/>
        </w:rPr>
      </w:pPr>
    </w:p>
    <w:sectPr w:rsidR="00C64E73" w:rsidRPr="00C64E73" w:rsidSect="002D7BB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B8"/>
    <w:rsid w:val="00014B9E"/>
    <w:rsid w:val="000437DF"/>
    <w:rsid w:val="00287990"/>
    <w:rsid w:val="002D7BB8"/>
    <w:rsid w:val="005021A9"/>
    <w:rsid w:val="005F7C79"/>
    <w:rsid w:val="0064336A"/>
    <w:rsid w:val="00697310"/>
    <w:rsid w:val="007F6A9B"/>
    <w:rsid w:val="00B54872"/>
    <w:rsid w:val="00B93A5A"/>
    <w:rsid w:val="00C64E73"/>
    <w:rsid w:val="00C91590"/>
    <w:rsid w:val="00E95900"/>
    <w:rsid w:val="00FA18CD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B392A"/>
  <w15:chartTrackingRefBased/>
  <w15:docId w15:val="{7DD8EE4D-4393-41A4-8320-28E1A37C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9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BB8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9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79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879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9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9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9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9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B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28799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287990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287990"/>
    <w:rPr>
      <w:rFonts w:eastAsiaTheme="majorEastAsia" w:cstheme="majorBidi"/>
      <w:i/>
      <w:iCs/>
      <w:color w:val="0F4761" w:themeColor="accent1" w:themeShade="BF"/>
      <w:sz w:val="24"/>
      <w:szCs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287990"/>
    <w:rPr>
      <w:rFonts w:eastAsiaTheme="majorEastAsia" w:cstheme="majorBidi"/>
      <w:color w:val="0F4761" w:themeColor="accent1" w:themeShade="BF"/>
      <w:sz w:val="24"/>
      <w:szCs w:val="24"/>
      <w:lang w:val="en-CA"/>
    </w:rPr>
  </w:style>
  <w:style w:type="character" w:customStyle="1" w:styleId="apple-converted-space">
    <w:name w:val="apple-converted-space"/>
    <w:basedOn w:val="DefaultParagraphFont"/>
    <w:rsid w:val="00287990"/>
  </w:style>
  <w:style w:type="paragraph" w:styleId="Caption">
    <w:name w:val="caption"/>
    <w:basedOn w:val="Normal"/>
    <w:next w:val="Normal"/>
    <w:uiPriority w:val="35"/>
    <w:unhideWhenUsed/>
    <w:qFormat/>
    <w:rsid w:val="00287990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8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990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990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90"/>
    <w:rPr>
      <w:b/>
      <w:bCs/>
      <w:sz w:val="20"/>
      <w:szCs w:val="20"/>
      <w:lang w:val="en-CA"/>
    </w:rPr>
  </w:style>
  <w:style w:type="character" w:styleId="Emphasis">
    <w:name w:val="Emphasis"/>
    <w:basedOn w:val="DefaultParagraphFont"/>
    <w:uiPriority w:val="20"/>
    <w:qFormat/>
    <w:rsid w:val="0028799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87990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8799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87990"/>
    <w:rPr>
      <w:sz w:val="24"/>
      <w:szCs w:val="24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28799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990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990"/>
    <w:rPr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28799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87990"/>
    <w:rPr>
      <w:sz w:val="24"/>
      <w:szCs w:val="24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990"/>
    <w:rPr>
      <w:rFonts w:eastAsiaTheme="majorEastAsia" w:cstheme="majorBidi"/>
      <w:i/>
      <w:iCs/>
      <w:color w:val="595959" w:themeColor="text1" w:themeTint="A6"/>
      <w:sz w:val="24"/>
      <w:szCs w:val="24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990"/>
    <w:rPr>
      <w:rFonts w:eastAsiaTheme="majorEastAsia" w:cstheme="majorBidi"/>
      <w:color w:val="595959" w:themeColor="text1" w:themeTint="A6"/>
      <w:sz w:val="24"/>
      <w:szCs w:val="24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990"/>
    <w:rPr>
      <w:rFonts w:eastAsiaTheme="majorEastAsia" w:cstheme="majorBidi"/>
      <w:i/>
      <w:iCs/>
      <w:color w:val="272727" w:themeColor="text1" w:themeTint="D8"/>
      <w:sz w:val="24"/>
      <w:szCs w:val="24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990"/>
    <w:rPr>
      <w:rFonts w:eastAsiaTheme="majorEastAsia" w:cstheme="majorBidi"/>
      <w:color w:val="272727" w:themeColor="text1" w:themeTint="D8"/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287990"/>
    <w:rPr>
      <w:color w:val="467886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287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990"/>
    <w:rPr>
      <w:i/>
      <w:iCs/>
      <w:color w:val="0F4761" w:themeColor="accent1" w:themeShade="BF"/>
      <w:sz w:val="24"/>
      <w:szCs w:val="24"/>
      <w:lang w:val="en-CA"/>
    </w:rPr>
  </w:style>
  <w:style w:type="character" w:styleId="IntenseReference">
    <w:name w:val="Intense Reference"/>
    <w:basedOn w:val="DefaultParagraphFont"/>
    <w:uiPriority w:val="32"/>
    <w:qFormat/>
    <w:rsid w:val="00287990"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28799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max-w-full">
    <w:name w:val="max-w-full"/>
    <w:basedOn w:val="DefaultParagraphFont"/>
    <w:rsid w:val="00287990"/>
  </w:style>
  <w:style w:type="character" w:customStyle="1" w:styleId="ms-1">
    <w:name w:val="ms-1"/>
    <w:basedOn w:val="DefaultParagraphFont"/>
    <w:rsid w:val="00287990"/>
  </w:style>
  <w:style w:type="paragraph" w:styleId="NormalWeb">
    <w:name w:val="Normal (Web)"/>
    <w:basedOn w:val="Normal"/>
    <w:uiPriority w:val="99"/>
    <w:unhideWhenUsed/>
    <w:rsid w:val="00287990"/>
    <w:pPr>
      <w:spacing w:before="100" w:beforeAutospacing="1" w:after="100" w:afterAutospacing="1"/>
    </w:pPr>
  </w:style>
  <w:style w:type="character" w:customStyle="1" w:styleId="oypena">
    <w:name w:val="oypena"/>
    <w:basedOn w:val="DefaultParagraphFont"/>
    <w:rsid w:val="00287990"/>
  </w:style>
  <w:style w:type="character" w:styleId="PlaceholderText">
    <w:name w:val="Placeholder Text"/>
    <w:basedOn w:val="DefaultParagraphFont"/>
    <w:uiPriority w:val="99"/>
    <w:semiHidden/>
    <w:rsid w:val="00287990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28799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7990"/>
    <w:rPr>
      <w:i/>
      <w:iCs/>
      <w:color w:val="404040" w:themeColor="text1" w:themeTint="BF"/>
      <w:sz w:val="24"/>
      <w:szCs w:val="24"/>
      <w:lang w:val="en-CA"/>
    </w:rPr>
  </w:style>
  <w:style w:type="character" w:customStyle="1" w:styleId="relative">
    <w:name w:val="relative"/>
    <w:basedOn w:val="DefaultParagraphFont"/>
    <w:rsid w:val="00287990"/>
  </w:style>
  <w:style w:type="character" w:styleId="Strong">
    <w:name w:val="Strong"/>
    <w:basedOn w:val="DefaultParagraphFont"/>
    <w:uiPriority w:val="22"/>
    <w:qFormat/>
    <w:rsid w:val="0028799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9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7990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2879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7990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792</Characters>
  <Application>Microsoft Office Word</Application>
  <DocSecurity>0</DocSecurity>
  <Lines>14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>Metric Length</vt:lpstr>
      <vt:lpstr>Metric Volume</vt:lpstr>
      <vt:lpstr>Metric Mass</vt:lpstr>
      <vt:lpstr>Metric Prefixes</vt:lpstr>
      <vt:lpstr>Imperial (U.S.) Length</vt:lpstr>
      <vt:lpstr>Imperial (U.S.) Liquid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Collins</dc:creator>
  <cp:keywords/>
  <dc:description/>
  <cp:lastModifiedBy>Dani Collins</cp:lastModifiedBy>
  <cp:revision>1</cp:revision>
  <dcterms:created xsi:type="dcterms:W3CDTF">2026-03-26T23:09:00Z</dcterms:created>
  <dcterms:modified xsi:type="dcterms:W3CDTF">2026-03-26T23:24:00Z</dcterms:modified>
</cp:coreProperties>
</file>